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sz w:val="44"/>
          <w:szCs w:val="44"/>
        </w:rPr>
        <w:t xml:space="preserve">David Yates</w:t>
      </w:r>
    </w:p>
    <w:p>
      <w:pPr>
        <w:spacing w:after="80"/>
      </w:pPr>
      <w:r>
        <w:rPr>
          <w:rFonts w:ascii="Calibri" w:cs="Calibri" w:eastAsia="Calibri" w:hAnsi="Calibri"/>
          <w:b/>
          <w:bCs/>
          <w:color w:val="10416B"/>
          <w:sz w:val="22"/>
          <w:szCs w:val="22"/>
        </w:rPr>
        <w:t xml:space="preserve">Node.js and React Contractor, Platform Rescue and Re-platforming</w:t>
      </w:r>
    </w:p>
    <w:p>
      <w:pPr>
        <w:spacing w:after="40"/>
      </w:pPr>
      <w:r>
        <w:rPr>
          <w:rFonts w:ascii="Calibri" w:cs="Calibri" w:eastAsia="Calibri" w:hAnsi="Calibri"/>
          <w:color w:val="4A5461"/>
          <w:sz w:val="18"/>
          <w:szCs w:val="18"/>
        </w:rPr>
        <w:t xml:space="preserve">Crewe, Cheshire  |  david@oneforthecode.com  |  07867 697095</w:t>
      </w:r>
    </w:p>
    <w:p>
      <w:pPr>
        <w:spacing w:after="120"/>
      </w:pPr>
      <w:hyperlink w:history="1" r:id="rIdjmvkd9mzwgikzn1mxzut8">
        <w:r>
          <w:rPr>
            <w:rFonts w:ascii="Calibri" w:cs="Calibri" w:eastAsia="Calibri" w:hAnsi="Calibri"/>
            <w:color w:val="4A5461"/>
            <w:sz w:val="18"/>
            <w:szCs w:val="18"/>
            <w:u w:val="single"/>
          </w:rPr>
          <w:t xml:space="preserve">LinkedIn: https://www.linkedin.com/in/dave-yates-0064a1136/</w:t>
        </w:r>
      </w:hyperlink>
      <w:r>
        <w:rPr>
          <w:rFonts w:ascii="Calibri" w:cs="Calibri" w:eastAsia="Calibri" w:hAnsi="Calibri"/>
          <w:color w:val="4A5461"/>
          <w:sz w:val="18"/>
          <w:szCs w:val="18"/>
        </w:rPr>
        <w:t xml:space="preserve">  |  </w:t>
      </w:r>
      <w:hyperlink w:history="1" r:id="rId72pxjcjg9qgh2fs9nftlw">
        <w:r>
          <w:rPr>
            <w:rFonts w:ascii="Calibri" w:cs="Calibri" w:eastAsia="Calibri" w:hAnsi="Calibri"/>
            <w:color w:val="4A5461"/>
            <w:sz w:val="18"/>
            <w:szCs w:val="18"/>
            <w:u w:val="single"/>
          </w:rPr>
          <w:t xml:space="preserve">GitHub: https://github.com/s3y</w:t>
        </w:r>
      </w:hyperlink>
      <w:r>
        <w:rPr>
          <w:rFonts w:ascii="Calibri" w:cs="Calibri" w:eastAsia="Calibri" w:hAnsi="Calibri"/>
          <w:color w:val="4A5461"/>
          <w:sz w:val="18"/>
          <w:szCs w:val="18"/>
        </w:rPr>
        <w:t xml:space="preserve">  |  </w:t>
      </w:r>
      <w:hyperlink w:history="1" r:id="rIdnv1myij94swqp4rz9uve6">
        <w:r>
          <w:rPr>
            <w:rFonts w:ascii="Calibri" w:cs="Calibri" w:eastAsia="Calibri" w:hAnsi="Calibri"/>
            <w:color w:val="4A5461"/>
            <w:sz w:val="18"/>
            <w:szCs w:val="18"/>
            <w:u w:val="single"/>
          </w:rPr>
          <w:t xml:space="preserve">Mastodon: https://mastodon.social/@s3yy</w:t>
        </w:r>
      </w:hyperlink>
    </w:p>
    <w:p>
      <w:pPr>
        <w:pBdr>
          <w:bottom w:val="single" w:color="C8CED6" w:sz="6"/>
        </w:pBdr>
        <w:spacing w:after="100" w:before="260"/>
      </w:pPr>
      <w:r>
        <w:rPr>
          <w:rFonts w:ascii="Calibri" w:cs="Calibri" w:eastAsia="Calibri" w:hAnsi="Calibri"/>
          <w:b/>
          <w:bCs/>
          <w:color w:val="10416B"/>
          <w:spacing w:val="30"/>
          <w:sz w:val="19"/>
          <w:szCs w:val="19"/>
        </w:rPr>
        <w:t xml:space="preserve">PROFILE</w:t>
      </w:r>
    </w:p>
    <w:p>
      <w:pPr>
        <w:spacing w:after="80"/>
      </w:pPr>
      <w:r>
        <w:rPr>
          <w:rFonts w:ascii="Calibri" w:cs="Calibri" w:eastAsia="Calibri" w:hAnsi="Calibri"/>
          <w:sz w:val="20"/>
          <w:szCs w:val="20"/>
        </w:rPr>
        <w:t xml:space="preserve">Senior software engineer with 15+ years, contracting independently through my own company, Built By Up (previously Upnorth), and via Apex Enterprise Consulting. I am most often brought in when a platform already exists and is in trouble: re-platforming Sky Casino, decoupling Missguided's storefront from a legacy Magento stack, picking up Low6's World Cup product mid-flight. Nearly always in regulated or high-traffic environments, across fintech, betting and gaming, insurance and e-commerce. Node.js and TypeScript specialist, React on the majority of engagements, Laravel where the stack is PHP, and enough Docker and Kubernetes to own the delivery pipeline rather than wait on someone else's. Through Built By Up I lead a small team of developers I bring in and mentor when an engagement needs extra capacity.</w:t>
      </w:r>
    </w:p>
    <w:p>
      <w:pPr>
        <w:pBdr>
          <w:bottom w:val="single" w:color="C8CED6" w:sz="6"/>
        </w:pBdr>
        <w:spacing w:after="100" w:before="260"/>
      </w:pPr>
      <w:r>
        <w:rPr>
          <w:rFonts w:ascii="Calibri" w:cs="Calibri" w:eastAsia="Calibri" w:hAnsi="Calibri"/>
          <w:b/>
          <w:bCs/>
          <w:color w:val="10416B"/>
          <w:spacing w:val="30"/>
          <w:sz w:val="19"/>
          <w:szCs w:val="19"/>
        </w:rPr>
        <w:t xml:space="preserve">EXPERIENCE</w:t>
      </w:r>
    </w:p>
    <w:p>
      <w:pPr>
        <w:tabs>
          <w:tab w:val="right" w:pos="9020"/>
        </w:tabs>
        <w:spacing w:after="20" w:before="140"/>
      </w:pPr>
      <w:r>
        <w:rPr>
          <w:rFonts w:ascii="Calibri" w:cs="Calibri" w:eastAsia="Calibri" w:hAnsi="Calibri"/>
          <w:b/>
          <w:bCs/>
          <w:sz w:val="21"/>
          <w:szCs w:val="21"/>
        </w:rPr>
        <w:t xml:space="preserve">Naturecan</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Software Engineer</w:t>
      </w:r>
      <w:r>
        <w:rPr>
          <w:rFonts w:ascii="Calibri" w:cs="Calibri" w:eastAsia="Calibri" w:hAnsi="Calibri"/>
          <w:color w:val="4A5461"/>
          <w:sz w:val="17"/>
          <w:szCs w:val="17"/>
        </w:rPr>
        <w:t xml:space="preserve">  via Apex Enterprise Consulting</w:t>
      </w:r>
      <w:r>
        <w:rPr>
          <w:rFonts w:ascii="Calibri" w:cs="Calibri" w:eastAsia="Calibri" w:hAnsi="Calibri"/>
          <w:sz w:val="20"/>
          <w:szCs w:val="20"/>
        </w:rPr>
        <w:t xml:space="preserve">	</w:t>
      </w:r>
      <w:r>
        <w:rPr>
          <w:rFonts w:ascii="Calibri" w:cs="Calibri" w:eastAsia="Calibri" w:hAnsi="Calibri"/>
          <w:b/>
          <w:bCs/>
          <w:color w:val="4A5461"/>
          <w:sz w:val="18"/>
          <w:szCs w:val="18"/>
        </w:rPr>
        <w:t xml:space="preserve">2026 to Present</w:t>
      </w:r>
    </w:p>
    <w:p>
      <w:pPr>
        <w:spacing w:after="20"/>
      </w:pPr>
      <w:r>
        <w:rPr>
          <w:rFonts w:ascii="Calibri" w:cs="Calibri" w:eastAsia="Calibri" w:hAnsi="Calibri"/>
          <w:sz w:val="19"/>
          <w:szCs w:val="19"/>
        </w:rPr>
        <w:t xml:space="preserve">Building and maintaining features for a high-volume e-commerce platform.</w:t>
      </w:r>
    </w:p>
    <w:p>
      <w:pPr>
        <w:pStyle w:val="ListParagraph"/>
        <w:numPr>
          <w:ilvl w:val="0"/>
          <w:numId w:val="1"/>
        </w:numPr>
        <w:spacing w:after="20"/>
      </w:pPr>
      <w:r>
        <w:rPr>
          <w:rFonts w:ascii="Calibri" w:cs="Calibri" w:eastAsia="Calibri" w:hAnsi="Calibri"/>
          <w:sz w:val="19"/>
          <w:szCs w:val="19"/>
        </w:rPr>
        <w:t xml:space="preserve">Shipping to 40+ countries with localised, multi-currency storefronts.</w:t>
      </w:r>
    </w:p>
    <w:p>
      <w:pPr>
        <w:spacing w:after="40"/>
      </w:pPr>
      <w:r>
        <w:rPr>
          <w:rFonts w:ascii="Calibri" w:cs="Calibri" w:eastAsia="Calibri" w:hAnsi="Calibri"/>
          <w:color w:val="4A5461"/>
          <w:sz w:val="17"/>
          <w:szCs w:val="17"/>
        </w:rPr>
        <w:t xml:space="preserve">Node.js, TypeScript, React, Docker</w:t>
      </w:r>
    </w:p>
    <w:p>
      <w:pPr>
        <w:tabs>
          <w:tab w:val="right" w:pos="9020"/>
        </w:tabs>
        <w:spacing w:after="20" w:before="140"/>
      </w:pPr>
      <w:r>
        <w:rPr>
          <w:rFonts w:ascii="Calibri" w:cs="Calibri" w:eastAsia="Calibri" w:hAnsi="Calibri"/>
          <w:b/>
          <w:bCs/>
          <w:sz w:val="21"/>
          <w:szCs w:val="21"/>
        </w:rPr>
        <w:t xml:space="preserve">Low6</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Full Stack Engineer</w:t>
      </w:r>
      <w:r>
        <w:rPr>
          <w:rFonts w:ascii="Calibri" w:cs="Calibri" w:eastAsia="Calibri" w:hAnsi="Calibri"/>
          <w:color w:val="4A5461"/>
          <w:sz w:val="17"/>
          <w:szCs w:val="17"/>
        </w:rPr>
        <w:t xml:space="preserve">  via Apex Enterprise Consulting</w:t>
      </w:r>
      <w:r>
        <w:rPr>
          <w:rFonts w:ascii="Calibri" w:cs="Calibri" w:eastAsia="Calibri" w:hAnsi="Calibri"/>
          <w:sz w:val="20"/>
          <w:szCs w:val="20"/>
        </w:rPr>
        <w:t xml:space="preserve">	</w:t>
      </w:r>
      <w:r>
        <w:rPr>
          <w:rFonts w:ascii="Calibri" w:cs="Calibri" w:eastAsia="Calibri" w:hAnsi="Calibri"/>
          <w:b/>
          <w:bCs/>
          <w:color w:val="4A5461"/>
          <w:sz w:val="18"/>
          <w:szCs w:val="18"/>
        </w:rPr>
        <w:t xml:space="preserve">2025 to 2026</w:t>
      </w:r>
    </w:p>
    <w:p>
      <w:pPr>
        <w:spacing w:after="20"/>
      </w:pPr>
      <w:r>
        <w:rPr>
          <w:rFonts w:ascii="Calibri" w:cs="Calibri" w:eastAsia="Calibri" w:hAnsi="Calibri"/>
          <w:sz w:val="19"/>
          <w:szCs w:val="19"/>
        </w:rPr>
        <w:t xml:space="preserve">Delivering features on Spin to Win, a World Cup prediction product, picking up an in-flight codebase and shipping to hard, tight deadlines.</w:t>
      </w:r>
    </w:p>
    <w:p>
      <w:pPr>
        <w:pStyle w:val="ListParagraph"/>
        <w:numPr>
          <w:ilvl w:val="0"/>
          <w:numId w:val="1"/>
        </w:numPr>
        <w:spacing w:after="20"/>
      </w:pPr>
      <w:r>
        <w:rPr>
          <w:rFonts w:ascii="Calibri" w:cs="Calibri" w:eastAsia="Calibri" w:hAnsi="Calibri"/>
          <w:sz w:val="19"/>
          <w:szCs w:val="19"/>
        </w:rPr>
        <w:t xml:space="preserve">Delivered against a fixed tournament deadline, with traffic peaking in the tens of thousands of concurrent users during match windows.</w:t>
      </w:r>
    </w:p>
    <w:p>
      <w:pPr>
        <w:spacing w:after="40"/>
      </w:pPr>
      <w:r>
        <w:rPr>
          <w:rFonts w:ascii="Calibri" w:cs="Calibri" w:eastAsia="Calibri" w:hAnsi="Calibri"/>
          <w:color w:val="4A5461"/>
          <w:sz w:val="17"/>
          <w:szCs w:val="17"/>
        </w:rPr>
        <w:t xml:space="preserve">Node.js, TypeScript, React, Docker</w:t>
      </w:r>
    </w:p>
    <w:p>
      <w:pPr>
        <w:tabs>
          <w:tab w:val="right" w:pos="9020"/>
        </w:tabs>
        <w:spacing w:after="20" w:before="140"/>
      </w:pPr>
      <w:r>
        <w:rPr>
          <w:rFonts w:ascii="Calibri" w:cs="Calibri" w:eastAsia="Calibri" w:hAnsi="Calibri"/>
          <w:b/>
          <w:bCs/>
          <w:sz w:val="21"/>
          <w:szCs w:val="21"/>
        </w:rPr>
        <w:t xml:space="preserve">CDP</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Node Engineer</w:t>
      </w:r>
      <w:r>
        <w:rPr>
          <w:rFonts w:ascii="Calibri" w:cs="Calibri" w:eastAsia="Calibri" w:hAnsi="Calibri"/>
          <w:color w:val="4A5461"/>
          <w:sz w:val="17"/>
          <w:szCs w:val="17"/>
        </w:rPr>
        <w:t xml:space="preserve">  via Apex Enterprise Consulting</w:t>
      </w:r>
      <w:r>
        <w:rPr>
          <w:rFonts w:ascii="Calibri" w:cs="Calibri" w:eastAsia="Calibri" w:hAnsi="Calibri"/>
          <w:sz w:val="20"/>
          <w:szCs w:val="20"/>
        </w:rPr>
        <w:t xml:space="preserve">	</w:t>
      </w:r>
      <w:r>
        <w:rPr>
          <w:rFonts w:ascii="Calibri" w:cs="Calibri" w:eastAsia="Calibri" w:hAnsi="Calibri"/>
          <w:b/>
          <w:bCs/>
          <w:color w:val="4A5461"/>
          <w:sz w:val="18"/>
          <w:szCs w:val="18"/>
        </w:rPr>
        <w:t xml:space="preserve">2025 to 2026</w:t>
      </w:r>
    </w:p>
    <w:p>
      <w:pPr>
        <w:spacing w:after="20"/>
      </w:pPr>
      <w:r>
        <w:rPr>
          <w:rFonts w:ascii="Calibri" w:cs="Calibri" w:eastAsia="Calibri" w:hAnsi="Calibri"/>
          <w:sz w:val="19"/>
          <w:szCs w:val="19"/>
        </w:rPr>
        <w:t xml:space="preserve">Node engineer on CDP's environmental data platform, building and maintaining services that process corporate environmental disclosure data.</w:t>
      </w:r>
    </w:p>
    <w:p>
      <w:pPr>
        <w:pStyle w:val="ListParagraph"/>
        <w:numPr>
          <w:ilvl w:val="0"/>
          <w:numId w:val="1"/>
        </w:numPr>
        <w:spacing w:after="20"/>
      </w:pPr>
      <w:r>
        <w:rPr>
          <w:rFonts w:ascii="Calibri" w:cs="Calibri" w:eastAsia="Calibri" w:hAnsi="Calibri"/>
          <w:sz w:val="19"/>
          <w:szCs w:val="19"/>
        </w:rPr>
        <w:t xml:space="preserve">Services processing environmental disclosures from around 25,000 companies, representing roughly two-thirds of global market capitalisation.</w:t>
      </w:r>
    </w:p>
    <w:p>
      <w:pPr>
        <w:spacing w:after="40"/>
      </w:pPr>
      <w:r>
        <w:rPr>
          <w:rFonts w:ascii="Calibri" w:cs="Calibri" w:eastAsia="Calibri" w:hAnsi="Calibri"/>
          <w:color w:val="4A5461"/>
          <w:sz w:val="17"/>
          <w:szCs w:val="17"/>
        </w:rPr>
        <w:t xml:space="preserve">Node.js, TypeScript, Docker</w:t>
      </w:r>
    </w:p>
    <w:p>
      <w:pPr>
        <w:tabs>
          <w:tab w:val="right" w:pos="9020"/>
        </w:tabs>
        <w:spacing w:after="20" w:before="140"/>
      </w:pPr>
      <w:r>
        <w:rPr>
          <w:rFonts w:ascii="Calibri" w:cs="Calibri" w:eastAsia="Calibri" w:hAnsi="Calibri"/>
          <w:b/>
          <w:bCs/>
          <w:sz w:val="21"/>
          <w:szCs w:val="21"/>
        </w:rPr>
        <w:t xml:space="preserve">Hargreaves Lansdown</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Senior Engineer</w:t>
      </w:r>
      <w:r>
        <w:rPr>
          <w:rFonts w:ascii="Calibri" w:cs="Calibri" w:eastAsia="Calibri" w:hAnsi="Calibri"/>
          <w:color w:val="4A5461"/>
          <w:sz w:val="17"/>
          <w:szCs w:val="17"/>
        </w:rPr>
        <w:t xml:space="preserve">  via Built By Up</w:t>
      </w:r>
      <w:r>
        <w:rPr>
          <w:rFonts w:ascii="Calibri" w:cs="Calibri" w:eastAsia="Calibri" w:hAnsi="Calibri"/>
          <w:sz w:val="20"/>
          <w:szCs w:val="20"/>
        </w:rPr>
        <w:t xml:space="preserve">	</w:t>
      </w:r>
      <w:r>
        <w:rPr>
          <w:rFonts w:ascii="Calibri" w:cs="Calibri" w:eastAsia="Calibri" w:hAnsi="Calibri"/>
          <w:b/>
          <w:bCs/>
          <w:color w:val="4A5461"/>
          <w:sz w:val="18"/>
          <w:szCs w:val="18"/>
        </w:rPr>
        <w:t xml:space="preserve">2024 to 2025</w:t>
      </w:r>
    </w:p>
    <w:p>
      <w:pPr>
        <w:spacing w:after="20"/>
      </w:pPr>
      <w:r>
        <w:rPr>
          <w:rFonts w:ascii="Calibri" w:cs="Calibri" w:eastAsia="Calibri" w:hAnsi="Calibri"/>
          <w:sz w:val="19"/>
          <w:szCs w:val="19"/>
        </w:rPr>
        <w:t xml:space="preserve">Led a project to digitise multiple client-facing processes and integrate them into the Salesforce CRM.</w:t>
      </w:r>
    </w:p>
    <w:p>
      <w:pPr>
        <w:pStyle w:val="ListParagraph"/>
        <w:numPr>
          <w:ilvl w:val="0"/>
          <w:numId w:val="1"/>
        </w:numPr>
        <w:spacing w:after="20"/>
      </w:pPr>
      <w:r>
        <w:rPr>
          <w:rFonts w:ascii="Calibri" w:cs="Calibri" w:eastAsia="Calibri" w:hAnsi="Calibri"/>
          <w:sz w:val="19"/>
          <w:szCs w:val="19"/>
        </w:rPr>
        <w:t xml:space="preserve">Digitised client-facing processes for a FTSE 100 platform serving over 1.8m retail investors and more than £150bn in assets under administration.</w:t>
      </w:r>
    </w:p>
    <w:p>
      <w:pPr>
        <w:spacing w:after="40"/>
      </w:pPr>
      <w:r>
        <w:rPr>
          <w:rFonts w:ascii="Calibri" w:cs="Calibri" w:eastAsia="Calibri" w:hAnsi="Calibri"/>
          <w:color w:val="4A5461"/>
          <w:sz w:val="17"/>
          <w:szCs w:val="17"/>
        </w:rPr>
        <w:t xml:space="preserve">Node.js, Docker, PHP, Vite, Bash, React, React Context, Git, GitLab, JIRA</w:t>
      </w:r>
    </w:p>
    <w:p>
      <w:pPr>
        <w:tabs>
          <w:tab w:val="right" w:pos="9020"/>
        </w:tabs>
        <w:spacing w:after="20" w:before="140"/>
      </w:pPr>
      <w:r>
        <w:rPr>
          <w:rFonts w:ascii="Calibri" w:cs="Calibri" w:eastAsia="Calibri" w:hAnsi="Calibri"/>
          <w:b/>
          <w:bCs/>
          <w:sz w:val="21"/>
          <w:szCs w:val="21"/>
        </w:rPr>
        <w:t xml:space="preserve">PepsiCo and education startup</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Software Engineer</w:t>
      </w:r>
      <w:r>
        <w:rPr>
          <w:rFonts w:ascii="Calibri" w:cs="Calibri" w:eastAsia="Calibri" w:hAnsi="Calibri"/>
          <w:color w:val="4A5461"/>
          <w:sz w:val="17"/>
          <w:szCs w:val="17"/>
        </w:rPr>
        <w:t xml:space="preserve">  via Built By Up</w:t>
      </w:r>
      <w:r>
        <w:rPr>
          <w:rFonts w:ascii="Calibri" w:cs="Calibri" w:eastAsia="Calibri" w:hAnsi="Calibri"/>
          <w:sz w:val="20"/>
          <w:szCs w:val="20"/>
        </w:rPr>
        <w:t xml:space="preserve">	</w:t>
      </w:r>
      <w:r>
        <w:rPr>
          <w:rFonts w:ascii="Calibri" w:cs="Calibri" w:eastAsia="Calibri" w:hAnsi="Calibri"/>
          <w:b/>
          <w:bCs/>
          <w:color w:val="4A5461"/>
          <w:sz w:val="18"/>
          <w:szCs w:val="18"/>
        </w:rPr>
        <w:t xml:space="preserve">2023 to 2024</w:t>
      </w:r>
    </w:p>
    <w:p>
      <w:pPr>
        <w:spacing w:after="20"/>
      </w:pPr>
      <w:r>
        <w:rPr>
          <w:rFonts w:ascii="Calibri" w:cs="Calibri" w:eastAsia="Calibri" w:hAnsi="Calibri"/>
          <w:sz w:val="19"/>
          <w:szCs w:val="19"/>
        </w:rPr>
        <w:t xml:space="preserve">Delivered smaller-scale projects while mentoring junior developers, including a React Native app for PepsiCo and a GPT-enabled auto-marker for an education startup.</w:t>
      </w:r>
    </w:p>
    <w:p>
      <w:pPr>
        <w:pStyle w:val="ListParagraph"/>
        <w:numPr>
          <w:ilvl w:val="0"/>
          <w:numId w:val="1"/>
        </w:numPr>
        <w:spacing w:after="20"/>
      </w:pPr>
      <w:r>
        <w:rPr>
          <w:rFonts w:ascii="Calibri" w:cs="Calibri" w:eastAsia="Calibri" w:hAnsi="Calibri"/>
          <w:sz w:val="19"/>
          <w:szCs w:val="19"/>
        </w:rPr>
        <w:t xml:space="preserve">Mentored three junior developers across both engagements.</w:t>
      </w:r>
    </w:p>
    <w:p>
      <w:pPr>
        <w:spacing w:after="40"/>
      </w:pPr>
      <w:r>
        <w:rPr>
          <w:rFonts w:ascii="Calibri" w:cs="Calibri" w:eastAsia="Calibri" w:hAnsi="Calibri"/>
          <w:color w:val="4A5461"/>
          <w:sz w:val="17"/>
          <w:szCs w:val="17"/>
        </w:rPr>
        <w:t xml:space="preserve">Node.js, Docker, PHP, Go, Vite, Bash, React, React Native, Python, AWS, Git, GitLab, JIRA</w:t>
      </w:r>
    </w:p>
    <w:p>
      <w:pPr>
        <w:tabs>
          <w:tab w:val="right" w:pos="9020"/>
        </w:tabs>
        <w:spacing w:after="20" w:before="140"/>
      </w:pPr>
      <w:r>
        <w:rPr>
          <w:rFonts w:ascii="Calibri" w:cs="Calibri" w:eastAsia="Calibri" w:hAnsi="Calibri"/>
          <w:b/>
          <w:bCs/>
          <w:sz w:val="21"/>
          <w:szCs w:val="21"/>
        </w:rPr>
        <w:t xml:space="preserve">BBC</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Senior Engineer</w:t>
      </w:r>
      <w:r>
        <w:rPr>
          <w:rFonts w:ascii="Calibri" w:cs="Calibri" w:eastAsia="Calibri" w:hAnsi="Calibri"/>
          <w:color w:val="4A5461"/>
          <w:sz w:val="17"/>
          <w:szCs w:val="17"/>
        </w:rPr>
        <w:t xml:space="preserve">  via Built By Up</w:t>
      </w:r>
      <w:r>
        <w:rPr>
          <w:rFonts w:ascii="Calibri" w:cs="Calibri" w:eastAsia="Calibri" w:hAnsi="Calibri"/>
          <w:sz w:val="20"/>
          <w:szCs w:val="20"/>
        </w:rPr>
        <w:t xml:space="preserve">	</w:t>
      </w:r>
      <w:r>
        <w:rPr>
          <w:rFonts w:ascii="Calibri" w:cs="Calibri" w:eastAsia="Calibri" w:hAnsi="Calibri"/>
          <w:b/>
          <w:bCs/>
          <w:color w:val="4A5461"/>
          <w:sz w:val="18"/>
          <w:szCs w:val="18"/>
        </w:rPr>
        <w:t xml:space="preserve">2023</w:t>
      </w:r>
    </w:p>
    <w:p>
      <w:pPr>
        <w:spacing w:after="20"/>
      </w:pPr>
      <w:r>
        <w:rPr>
          <w:rFonts w:ascii="Calibri" w:cs="Calibri" w:eastAsia="Calibri" w:hAnsi="Calibri"/>
          <w:sz w:val="19"/>
          <w:szCs w:val="19"/>
        </w:rPr>
        <w:t xml:space="preserve">Key member of the account team delivering features on new and existing projects, contributing to product and engineering planning alongside feature development.</w:t>
      </w:r>
    </w:p>
    <w:p>
      <w:pPr>
        <w:pStyle w:val="ListParagraph"/>
        <w:numPr>
          <w:ilvl w:val="0"/>
          <w:numId w:val="1"/>
        </w:numPr>
        <w:spacing w:after="20"/>
      </w:pPr>
      <w:r>
        <w:rPr>
          <w:rFonts w:ascii="Calibri" w:cs="Calibri" w:eastAsia="Calibri" w:hAnsi="Calibri"/>
          <w:sz w:val="19"/>
          <w:szCs w:val="19"/>
        </w:rPr>
        <w:t xml:space="preserve">Delivered features on BBC products reaching an audience in the tens of millions.</w:t>
      </w:r>
    </w:p>
    <w:p>
      <w:pPr>
        <w:pStyle w:val="ListParagraph"/>
        <w:numPr>
          <w:ilvl w:val="0"/>
          <w:numId w:val="1"/>
        </w:numPr>
        <w:spacing w:after="20"/>
      </w:pPr>
      <w:r>
        <w:rPr>
          <w:rFonts w:ascii="Calibri" w:cs="Calibri" w:eastAsia="Calibri" w:hAnsi="Calibri"/>
          <w:sz w:val="19"/>
          <w:szCs w:val="19"/>
        </w:rPr>
        <w:t xml:space="preserve">Worked within an account team of around eight, contributing to product and engineering planning alongside delivery.</w:t>
      </w:r>
    </w:p>
    <w:p>
      <w:pPr>
        <w:spacing w:after="40"/>
      </w:pPr>
      <w:r>
        <w:rPr>
          <w:rFonts w:ascii="Calibri" w:cs="Calibri" w:eastAsia="Calibri" w:hAnsi="Calibri"/>
          <w:color w:val="4A5461"/>
          <w:sz w:val="17"/>
          <w:szCs w:val="17"/>
        </w:rPr>
        <w:t xml:space="preserve">Node.js, Docker, Jest, Bash, Optimizely, React, Redux, React Context, Git, GitHub, JIRA</w:t>
      </w:r>
    </w:p>
    <w:p>
      <w:pPr>
        <w:tabs>
          <w:tab w:val="right" w:pos="9020"/>
        </w:tabs>
        <w:spacing w:after="20" w:before="140"/>
      </w:pPr>
      <w:r>
        <w:rPr>
          <w:rFonts w:ascii="Calibri" w:cs="Calibri" w:eastAsia="Calibri" w:hAnsi="Calibri"/>
          <w:b/>
          <w:bCs/>
          <w:sz w:val="21"/>
          <w:szCs w:val="21"/>
        </w:rPr>
        <w:t xml:space="preserve">General System</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Senior Full Stack Engineer</w:t>
      </w:r>
      <w:r>
        <w:rPr>
          <w:rFonts w:ascii="Calibri" w:cs="Calibri" w:eastAsia="Calibri" w:hAnsi="Calibri"/>
          <w:sz w:val="20"/>
          <w:szCs w:val="20"/>
        </w:rPr>
        <w:t xml:space="preserve">	</w:t>
      </w:r>
      <w:r>
        <w:rPr>
          <w:rFonts w:ascii="Calibri" w:cs="Calibri" w:eastAsia="Calibri" w:hAnsi="Calibri"/>
          <w:b/>
          <w:bCs/>
          <w:color w:val="4A5461"/>
          <w:sz w:val="18"/>
          <w:szCs w:val="18"/>
        </w:rPr>
        <w:t xml:space="preserve">2022 to 2023</w:t>
      </w:r>
    </w:p>
    <w:p>
      <w:pPr>
        <w:spacing w:after="20"/>
      </w:pPr>
      <w:r>
        <w:rPr>
          <w:rFonts w:ascii="Calibri" w:cs="Calibri" w:eastAsia="Calibri" w:hAnsi="Calibri"/>
          <w:sz w:val="19"/>
          <w:szCs w:val="19"/>
        </w:rPr>
        <w:t xml:space="preserve">Built a next-gen realtime analytics platform using Node.js microservices on Docker and Kubernetes, with emphasis on applications designed to run in air-gapped environments.</w:t>
      </w:r>
    </w:p>
    <w:p>
      <w:pPr>
        <w:pStyle w:val="ListParagraph"/>
        <w:numPr>
          <w:ilvl w:val="0"/>
          <w:numId w:val="1"/>
        </w:numPr>
        <w:spacing w:after="20"/>
      </w:pPr>
      <w:r>
        <w:rPr>
          <w:rFonts w:ascii="Calibri" w:cs="Calibri" w:eastAsia="Calibri" w:hAnsi="Calibri"/>
          <w:sz w:val="19"/>
          <w:szCs w:val="19"/>
        </w:rPr>
        <w:t xml:space="preserve">Around 15 Node microservices on Docker and Kubernetes, designed to run in air-gapped environments.</w:t>
      </w:r>
    </w:p>
    <w:p>
      <w:pPr>
        <w:spacing w:after="40"/>
      </w:pPr>
      <w:r>
        <w:rPr>
          <w:rFonts w:ascii="Calibri" w:cs="Calibri" w:eastAsia="Calibri" w:hAnsi="Calibri"/>
          <w:color w:val="4A5461"/>
          <w:sz w:val="17"/>
          <w:szCs w:val="17"/>
        </w:rPr>
        <w:t xml:space="preserve">Node.js, Docker, Kubernetes, Jest, TypeScript, Postgres, Bash, React, Redux, Java, React Native, Prometheus, Grafana, Git, GitLab, JIRA</w:t>
      </w:r>
    </w:p>
    <w:p>
      <w:pPr>
        <w:tabs>
          <w:tab w:val="right" w:pos="9020"/>
        </w:tabs>
        <w:spacing w:after="20" w:before="140"/>
      </w:pPr>
      <w:r>
        <w:rPr>
          <w:rFonts w:ascii="Calibri" w:cs="Calibri" w:eastAsia="Calibri" w:hAnsi="Calibri"/>
          <w:b/>
          <w:bCs/>
          <w:sz w:val="21"/>
          <w:szCs w:val="21"/>
        </w:rPr>
        <w:t xml:space="preserve">GoDaddy</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Lead Node Developer</w:t>
      </w:r>
      <w:r>
        <w:rPr>
          <w:rFonts w:ascii="Calibri" w:cs="Calibri" w:eastAsia="Calibri" w:hAnsi="Calibri"/>
          <w:sz w:val="20"/>
          <w:szCs w:val="20"/>
        </w:rPr>
        <w:t xml:space="preserve">	</w:t>
      </w:r>
      <w:r>
        <w:rPr>
          <w:rFonts w:ascii="Calibri" w:cs="Calibri" w:eastAsia="Calibri" w:hAnsi="Calibri"/>
          <w:b/>
          <w:bCs/>
          <w:color w:val="4A5461"/>
          <w:sz w:val="18"/>
          <w:szCs w:val="18"/>
        </w:rPr>
        <w:t xml:space="preserve">2021 to 2022</w:t>
      </w:r>
    </w:p>
    <w:p>
      <w:pPr>
        <w:spacing w:after="20"/>
      </w:pPr>
      <w:r>
        <w:rPr>
          <w:rFonts w:ascii="Calibri" w:cs="Calibri" w:eastAsia="Calibri" w:hAnsi="Calibri"/>
          <w:sz w:val="19"/>
          <w:szCs w:val="19"/>
        </w:rPr>
        <w:t xml:space="preserve">Helped build a new team and maintain stateless Node.js microservices (RamdaJS, Fluture, Flow). Stabilised deployment pipelines on Jenkins and Kubernetes/OpenShift, and introduced new working practices to a growing team.</w:t>
      </w:r>
    </w:p>
    <w:p>
      <w:pPr>
        <w:pStyle w:val="ListParagraph"/>
        <w:numPr>
          <w:ilvl w:val="0"/>
          <w:numId w:val="1"/>
        </w:numPr>
        <w:spacing w:after="20"/>
      </w:pPr>
      <w:r>
        <w:rPr>
          <w:rFonts w:ascii="Calibri" w:cs="Calibri" w:eastAsia="Calibri" w:hAnsi="Calibri"/>
          <w:sz w:val="19"/>
          <w:szCs w:val="19"/>
        </w:rPr>
        <w:t xml:space="preserve">Grew a new team to around seven engineers.</w:t>
      </w:r>
    </w:p>
    <w:p>
      <w:pPr>
        <w:pStyle w:val="ListParagraph"/>
        <w:numPr>
          <w:ilvl w:val="0"/>
          <w:numId w:val="1"/>
        </w:numPr>
        <w:spacing w:after="20"/>
      </w:pPr>
      <w:r>
        <w:rPr>
          <w:rFonts w:ascii="Calibri" w:cs="Calibri" w:eastAsia="Calibri" w:hAnsi="Calibri"/>
          <w:sz w:val="19"/>
          <w:szCs w:val="19"/>
        </w:rPr>
        <w:t xml:space="preserve">Maintained roughly 12 stateless Node services supporting a customer base of over 20m.</w:t>
      </w:r>
    </w:p>
    <w:p>
      <w:pPr>
        <w:spacing w:after="40"/>
      </w:pPr>
      <w:r>
        <w:rPr>
          <w:rFonts w:ascii="Calibri" w:cs="Calibri" w:eastAsia="Calibri" w:hAnsi="Calibri"/>
          <w:color w:val="4A5461"/>
          <w:sz w:val="17"/>
          <w:szCs w:val="17"/>
        </w:rPr>
        <w:t xml:space="preserve">Node.js, RamdaJS, Fluture, Flow, Domain Driven Design, Kibana, Kubernetes, OpenShift, Git, GitHub, JIRA</w:t>
      </w:r>
    </w:p>
    <w:p>
      <w:pPr>
        <w:tabs>
          <w:tab w:val="right" w:pos="9020"/>
        </w:tabs>
        <w:spacing w:after="20" w:before="140"/>
      </w:pPr>
      <w:r>
        <w:rPr>
          <w:rFonts w:ascii="Calibri" w:cs="Calibri" w:eastAsia="Calibri" w:hAnsi="Calibri"/>
          <w:b/>
          <w:bCs/>
          <w:sz w:val="21"/>
          <w:szCs w:val="21"/>
        </w:rPr>
        <w:t xml:space="preserve">Sky Betting &amp; Gaming</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Full Stack Web Developer</w:t>
      </w:r>
      <w:r>
        <w:rPr>
          <w:rFonts w:ascii="Calibri" w:cs="Calibri" w:eastAsia="Calibri" w:hAnsi="Calibri"/>
          <w:sz w:val="20"/>
          <w:szCs w:val="20"/>
        </w:rPr>
        <w:t xml:space="preserve">	</w:t>
      </w:r>
      <w:r>
        <w:rPr>
          <w:rFonts w:ascii="Calibri" w:cs="Calibri" w:eastAsia="Calibri" w:hAnsi="Calibri"/>
          <w:b/>
          <w:bCs/>
          <w:color w:val="4A5461"/>
          <w:sz w:val="18"/>
          <w:szCs w:val="18"/>
        </w:rPr>
        <w:t xml:space="preserve">2020 to 2021</w:t>
      </w:r>
    </w:p>
    <w:p>
      <w:pPr>
        <w:spacing w:after="20"/>
      </w:pPr>
      <w:r>
        <w:rPr>
          <w:rFonts w:ascii="Calibri" w:cs="Calibri" w:eastAsia="Calibri" w:hAnsi="Calibri"/>
          <w:sz w:val="19"/>
          <w:szCs w:val="19"/>
        </w:rPr>
        <w:t xml:space="preserve">Re-platformed the Sky Casino Next.js implementation, enforced stricter standards, and brought the software up to date. Upgraded Node and PHP versions and carried out heavy DevOps work around Docker and Jenkins.</w:t>
      </w:r>
    </w:p>
    <w:p>
      <w:pPr>
        <w:pStyle w:val="ListParagraph"/>
        <w:numPr>
          <w:ilvl w:val="0"/>
          <w:numId w:val="1"/>
        </w:numPr>
        <w:spacing w:after="20"/>
      </w:pPr>
      <w:r>
        <w:rPr>
          <w:rFonts w:ascii="Calibri" w:cs="Calibri" w:eastAsia="Calibri" w:hAnsi="Calibri"/>
          <w:sz w:val="19"/>
          <w:szCs w:val="19"/>
        </w:rPr>
        <w:t xml:space="preserve">Re-platformed the front end of Sky Casino, one of the UK's largest online casino products, serving a customer base in the millions.</w:t>
      </w:r>
    </w:p>
    <w:p>
      <w:pPr>
        <w:spacing w:after="40"/>
      </w:pPr>
      <w:r>
        <w:rPr>
          <w:rFonts w:ascii="Calibri" w:cs="Calibri" w:eastAsia="Calibri" w:hAnsi="Calibri"/>
          <w:color w:val="4A5461"/>
          <w:sz w:val="17"/>
          <w:szCs w:val="17"/>
        </w:rPr>
        <w:t xml:space="preserve">Next.js, React, Apollo GraphQL, MySQL, Docker, Terraform, Jest, Cypress, PHP, Jenkins, Git, GitLab, JIRA</w:t>
      </w:r>
    </w:p>
    <w:p>
      <w:pPr>
        <w:tabs>
          <w:tab w:val="right" w:pos="9020"/>
        </w:tabs>
        <w:spacing w:after="20" w:before="140"/>
      </w:pPr>
      <w:r>
        <w:rPr>
          <w:rFonts w:ascii="Calibri" w:cs="Calibri" w:eastAsia="Calibri" w:hAnsi="Calibri"/>
          <w:b/>
          <w:bCs/>
          <w:sz w:val="21"/>
          <w:szCs w:val="21"/>
        </w:rPr>
        <w:t xml:space="preserve">Radius Payment Solutions</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Head of Front End</w:t>
      </w:r>
      <w:r>
        <w:rPr>
          <w:rFonts w:ascii="Calibri" w:cs="Calibri" w:eastAsia="Calibri" w:hAnsi="Calibri"/>
          <w:color w:val="4A5461"/>
          <w:sz w:val="17"/>
          <w:szCs w:val="17"/>
        </w:rPr>
        <w:t xml:space="preserve">  Permanent, Crewe</w:t>
      </w:r>
      <w:r>
        <w:rPr>
          <w:rFonts w:ascii="Calibri" w:cs="Calibri" w:eastAsia="Calibri" w:hAnsi="Calibri"/>
          <w:sz w:val="20"/>
          <w:szCs w:val="20"/>
        </w:rPr>
        <w:t xml:space="preserve">	</w:t>
      </w:r>
      <w:r>
        <w:rPr>
          <w:rFonts w:ascii="Calibri" w:cs="Calibri" w:eastAsia="Calibri" w:hAnsi="Calibri"/>
          <w:b/>
          <w:bCs/>
          <w:color w:val="4A5461"/>
          <w:sz w:val="18"/>
          <w:szCs w:val="18"/>
        </w:rPr>
        <w:t xml:space="preserve">2020</w:t>
      </w:r>
    </w:p>
    <w:p>
      <w:pPr>
        <w:spacing w:after="20"/>
      </w:pPr>
      <w:r>
        <w:rPr>
          <w:rFonts w:ascii="Calibri" w:cs="Calibri" w:eastAsia="Calibri" w:hAnsi="Calibri"/>
          <w:sz w:val="19"/>
          <w:szCs w:val="19"/>
        </w:rPr>
        <w:t xml:space="preserve">Front-end strategy for hundreds of micro-sites and a shared component library, plus the Live Maps offering of their telematics platform.</w:t>
      </w:r>
    </w:p>
    <w:p>
      <w:pPr>
        <w:pStyle w:val="ListParagraph"/>
        <w:numPr>
          <w:ilvl w:val="0"/>
          <w:numId w:val="1"/>
        </w:numPr>
        <w:spacing w:after="20"/>
      </w:pPr>
      <w:r>
        <w:rPr>
          <w:rFonts w:ascii="Calibri" w:cs="Calibri" w:eastAsia="Calibri" w:hAnsi="Calibri"/>
          <w:sz w:val="19"/>
          <w:szCs w:val="19"/>
        </w:rPr>
        <w:t xml:space="preserve">Shared component library adopted across more than 200 micro-sites.</w:t>
      </w:r>
    </w:p>
    <w:p>
      <w:pPr>
        <w:spacing w:after="40"/>
      </w:pPr>
      <w:r>
        <w:rPr>
          <w:rFonts w:ascii="Calibri" w:cs="Calibri" w:eastAsia="Calibri" w:hAnsi="Calibri"/>
          <w:color w:val="4A5461"/>
          <w:sz w:val="17"/>
          <w:szCs w:val="17"/>
        </w:rPr>
        <w:t xml:space="preserve">React, Python, AWS</w:t>
      </w:r>
    </w:p>
    <w:p>
      <w:pPr>
        <w:tabs>
          <w:tab w:val="right" w:pos="9020"/>
        </w:tabs>
        <w:spacing w:after="20" w:before="140"/>
      </w:pPr>
      <w:r>
        <w:rPr>
          <w:rFonts w:ascii="Calibri" w:cs="Calibri" w:eastAsia="Calibri" w:hAnsi="Calibri"/>
          <w:b/>
          <w:bCs/>
          <w:sz w:val="21"/>
          <w:szCs w:val="21"/>
        </w:rPr>
        <w:t xml:space="preserve">Missguided</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Full Stack Engineer</w:t>
      </w:r>
      <w:r>
        <w:rPr>
          <w:rFonts w:ascii="Calibri" w:cs="Calibri" w:eastAsia="Calibri" w:hAnsi="Calibri"/>
          <w:color w:val="4A5461"/>
          <w:sz w:val="17"/>
          <w:szCs w:val="17"/>
        </w:rPr>
        <w:t xml:space="preserve">  via Upnorth, Manchester</w:t>
      </w:r>
      <w:r>
        <w:rPr>
          <w:rFonts w:ascii="Calibri" w:cs="Calibri" w:eastAsia="Calibri" w:hAnsi="Calibri"/>
          <w:sz w:val="20"/>
          <w:szCs w:val="20"/>
        </w:rPr>
        <w:t xml:space="preserve">	</w:t>
      </w:r>
      <w:r>
        <w:rPr>
          <w:rFonts w:ascii="Calibri" w:cs="Calibri" w:eastAsia="Calibri" w:hAnsi="Calibri"/>
          <w:b/>
          <w:bCs/>
          <w:color w:val="4A5461"/>
          <w:sz w:val="18"/>
          <w:szCs w:val="18"/>
        </w:rPr>
        <w:t xml:space="preserve">2019 to 2020</w:t>
      </w:r>
    </w:p>
    <w:p>
      <w:pPr>
        <w:spacing w:after="20"/>
      </w:pPr>
      <w:r>
        <w:rPr>
          <w:rFonts w:ascii="Calibri" w:cs="Calibri" w:eastAsia="Calibri" w:hAnsi="Calibri"/>
          <w:sz w:val="19"/>
          <w:szCs w:val="19"/>
        </w:rPr>
        <w:t xml:space="preserve">Decoupled the front end from a legacy Magento stack as part of a digital transformation and e-commerce scale-up.</w:t>
      </w:r>
    </w:p>
    <w:p>
      <w:pPr>
        <w:pStyle w:val="ListParagraph"/>
        <w:numPr>
          <w:ilvl w:val="0"/>
          <w:numId w:val="1"/>
        </w:numPr>
        <w:spacing w:after="20"/>
      </w:pPr>
      <w:r>
        <w:rPr>
          <w:rFonts w:ascii="Calibri" w:cs="Calibri" w:eastAsia="Calibri" w:hAnsi="Calibri"/>
          <w:sz w:val="19"/>
          <w:szCs w:val="19"/>
        </w:rPr>
        <w:t xml:space="preserve">Decoupled the front end from Magento during a scale-up period at one of the UK's largest fast-fashion e-tailers.</w:t>
      </w:r>
    </w:p>
    <w:p>
      <w:pPr>
        <w:spacing w:after="40"/>
      </w:pPr>
      <w:r>
        <w:rPr>
          <w:rFonts w:ascii="Calibri" w:cs="Calibri" w:eastAsia="Calibri" w:hAnsi="Calibri"/>
          <w:color w:val="4A5461"/>
          <w:sz w:val="17"/>
          <w:szCs w:val="17"/>
        </w:rPr>
        <w:t xml:space="preserve">React, Magento, Kubernetes, GraphQL</w:t>
      </w:r>
    </w:p>
    <w:p>
      <w:pPr>
        <w:tabs>
          <w:tab w:val="right" w:pos="9020"/>
        </w:tabs>
        <w:spacing w:after="20" w:before="140"/>
      </w:pPr>
      <w:r>
        <w:rPr>
          <w:rFonts w:ascii="Calibri" w:cs="Calibri" w:eastAsia="Calibri" w:hAnsi="Calibri"/>
          <w:b/>
          <w:bCs/>
          <w:sz w:val="21"/>
          <w:szCs w:val="21"/>
        </w:rPr>
        <w:t xml:space="preserve">Assurant</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UX and Front End Tech Lead</w:t>
      </w:r>
      <w:r>
        <w:rPr>
          <w:rFonts w:ascii="Calibri" w:cs="Calibri" w:eastAsia="Calibri" w:hAnsi="Calibri"/>
          <w:color w:val="4A5461"/>
          <w:sz w:val="17"/>
          <w:szCs w:val="17"/>
        </w:rPr>
        <w:t xml:space="preserve">  via Upnorth, Crewe</w:t>
      </w:r>
      <w:r>
        <w:rPr>
          <w:rFonts w:ascii="Calibri" w:cs="Calibri" w:eastAsia="Calibri" w:hAnsi="Calibri"/>
          <w:sz w:val="20"/>
          <w:szCs w:val="20"/>
        </w:rPr>
        <w:t xml:space="preserve">	</w:t>
      </w:r>
      <w:r>
        <w:rPr>
          <w:rFonts w:ascii="Calibri" w:cs="Calibri" w:eastAsia="Calibri" w:hAnsi="Calibri"/>
          <w:b/>
          <w:bCs/>
          <w:color w:val="4A5461"/>
          <w:sz w:val="18"/>
          <w:szCs w:val="18"/>
        </w:rPr>
        <w:t xml:space="preserve">2019</w:t>
      </w:r>
    </w:p>
    <w:p>
      <w:pPr>
        <w:spacing w:after="20"/>
      </w:pPr>
      <w:r>
        <w:rPr>
          <w:rFonts w:ascii="Calibri" w:cs="Calibri" w:eastAsia="Calibri" w:hAnsi="Calibri"/>
          <w:sz w:val="19"/>
          <w:szCs w:val="19"/>
        </w:rPr>
        <w:t xml:space="preserve">Managed front-end and back-end development of customer support tools across complex insurance journeys.</w:t>
      </w:r>
    </w:p>
    <w:p>
      <w:pPr>
        <w:spacing w:after="40"/>
      </w:pPr>
      <w:r>
        <w:rPr>
          <w:rFonts w:ascii="Calibri" w:cs="Calibri" w:eastAsia="Calibri" w:hAnsi="Calibri"/>
          <w:color w:val="4A5461"/>
          <w:sz w:val="17"/>
          <w:szCs w:val="17"/>
        </w:rPr>
        <w:t xml:space="preserve">C#, React, Node.js, SQL, RabbitMQ</w:t>
      </w:r>
    </w:p>
    <w:p>
      <w:pPr>
        <w:tabs>
          <w:tab w:val="right" w:pos="9020"/>
        </w:tabs>
        <w:spacing w:after="20" w:before="140"/>
      </w:pPr>
      <w:r>
        <w:rPr>
          <w:rFonts w:ascii="Calibri" w:cs="Calibri" w:eastAsia="Calibri" w:hAnsi="Calibri"/>
          <w:b/>
          <w:bCs/>
          <w:sz w:val="21"/>
          <w:szCs w:val="21"/>
        </w:rPr>
        <w:t xml:space="preserve">LateRooms</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Principal Software Engineer</w:t>
      </w:r>
      <w:r>
        <w:rPr>
          <w:rFonts w:ascii="Calibri" w:cs="Calibri" w:eastAsia="Calibri" w:hAnsi="Calibri"/>
          <w:color w:val="4A5461"/>
          <w:sz w:val="17"/>
          <w:szCs w:val="17"/>
        </w:rPr>
        <w:t xml:space="preserve">  via Upnorth, Manchester</w:t>
      </w:r>
      <w:r>
        <w:rPr>
          <w:rFonts w:ascii="Calibri" w:cs="Calibri" w:eastAsia="Calibri" w:hAnsi="Calibri"/>
          <w:sz w:val="20"/>
          <w:szCs w:val="20"/>
        </w:rPr>
        <w:t xml:space="preserve">	</w:t>
      </w:r>
      <w:r>
        <w:rPr>
          <w:rFonts w:ascii="Calibri" w:cs="Calibri" w:eastAsia="Calibri" w:hAnsi="Calibri"/>
          <w:b/>
          <w:bCs/>
          <w:color w:val="4A5461"/>
          <w:sz w:val="18"/>
          <w:szCs w:val="18"/>
        </w:rPr>
        <w:t xml:space="preserve">2019</w:t>
      </w:r>
    </w:p>
    <w:p>
      <w:pPr>
        <w:spacing w:after="20"/>
      </w:pPr>
      <w:r>
        <w:rPr>
          <w:rFonts w:ascii="Calibri" w:cs="Calibri" w:eastAsia="Calibri" w:hAnsi="Calibri"/>
          <w:sz w:val="19"/>
          <w:szCs w:val="19"/>
        </w:rPr>
        <w:t xml:space="preserve">Guided architecture and best practice on a white-label travel product (React over a C# microservices stack), including mentorship and hiring.</w:t>
      </w:r>
    </w:p>
    <w:p>
      <w:pPr>
        <w:spacing w:after="40"/>
      </w:pPr>
      <w:r>
        <w:rPr>
          <w:rFonts w:ascii="Calibri" w:cs="Calibri" w:eastAsia="Calibri" w:hAnsi="Calibri"/>
          <w:color w:val="4A5461"/>
          <w:sz w:val="17"/>
          <w:szCs w:val="17"/>
        </w:rPr>
        <w:t xml:space="preserve">React, C#, Microservices</w:t>
      </w:r>
    </w:p>
    <w:p>
      <w:pPr>
        <w:tabs>
          <w:tab w:val="right" w:pos="9020"/>
        </w:tabs>
        <w:spacing w:after="20" w:before="140"/>
      </w:pPr>
      <w:r>
        <w:rPr>
          <w:rFonts w:ascii="Calibri" w:cs="Calibri" w:eastAsia="Calibri" w:hAnsi="Calibri"/>
          <w:b/>
          <w:bCs/>
          <w:sz w:val="21"/>
          <w:szCs w:val="21"/>
        </w:rPr>
        <w:t xml:space="preserve">Vitality Group Inc</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Full Stack Developer</w:t>
      </w:r>
      <w:r>
        <w:rPr>
          <w:rFonts w:ascii="Calibri" w:cs="Calibri" w:eastAsia="Calibri" w:hAnsi="Calibri"/>
          <w:color w:val="4A5461"/>
          <w:sz w:val="17"/>
          <w:szCs w:val="17"/>
        </w:rPr>
        <w:t xml:space="preserve">  via Upnorth, Bournemouth</w:t>
      </w:r>
      <w:r>
        <w:rPr>
          <w:rFonts w:ascii="Calibri" w:cs="Calibri" w:eastAsia="Calibri" w:hAnsi="Calibri"/>
          <w:sz w:val="20"/>
          <w:szCs w:val="20"/>
        </w:rPr>
        <w:t xml:space="preserve">	</w:t>
      </w:r>
      <w:r>
        <w:rPr>
          <w:rFonts w:ascii="Calibri" w:cs="Calibri" w:eastAsia="Calibri" w:hAnsi="Calibri"/>
          <w:b/>
          <w:bCs/>
          <w:color w:val="4A5461"/>
          <w:sz w:val="18"/>
          <w:szCs w:val="18"/>
        </w:rPr>
        <w:t xml:space="preserve">2018 to 2019</w:t>
      </w:r>
    </w:p>
    <w:p>
      <w:pPr>
        <w:spacing w:after="20"/>
      </w:pPr>
      <w:r>
        <w:rPr>
          <w:rFonts w:ascii="Calibri" w:cs="Calibri" w:eastAsia="Calibri" w:hAnsi="Calibri"/>
          <w:sz w:val="19"/>
          <w:szCs w:val="19"/>
        </w:rPr>
        <w:t xml:space="preserve">Built new insurance products with a Sitecore backend.</w:t>
      </w:r>
    </w:p>
    <w:p>
      <w:pPr>
        <w:spacing w:after="40"/>
      </w:pPr>
      <w:r>
        <w:rPr>
          <w:rFonts w:ascii="Calibri" w:cs="Calibri" w:eastAsia="Calibri" w:hAnsi="Calibri"/>
          <w:color w:val="4A5461"/>
          <w:sz w:val="17"/>
          <w:szCs w:val="17"/>
        </w:rPr>
        <w:t xml:space="preserve">Angular, React, C#, SQL, Sitecore</w:t>
      </w:r>
    </w:p>
    <w:p>
      <w:pPr>
        <w:tabs>
          <w:tab w:val="right" w:pos="9020"/>
        </w:tabs>
        <w:spacing w:after="20" w:before="140"/>
      </w:pPr>
      <w:r>
        <w:rPr>
          <w:rFonts w:ascii="Calibri" w:cs="Calibri" w:eastAsia="Calibri" w:hAnsi="Calibri"/>
          <w:b/>
          <w:bCs/>
          <w:sz w:val="21"/>
          <w:szCs w:val="21"/>
        </w:rPr>
        <w:t xml:space="preserve">Inprofit Traders</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Senior Applications Developer</w:t>
      </w:r>
      <w:r>
        <w:rPr>
          <w:rFonts w:ascii="Calibri" w:cs="Calibri" w:eastAsia="Calibri" w:hAnsi="Calibri"/>
          <w:color w:val="4A5461"/>
          <w:sz w:val="17"/>
          <w:szCs w:val="17"/>
        </w:rPr>
        <w:t xml:space="preserve">  via Upnorth, Manchester</w:t>
      </w:r>
      <w:r>
        <w:rPr>
          <w:rFonts w:ascii="Calibri" w:cs="Calibri" w:eastAsia="Calibri" w:hAnsi="Calibri"/>
          <w:sz w:val="20"/>
          <w:szCs w:val="20"/>
        </w:rPr>
        <w:t xml:space="preserve">	</w:t>
      </w:r>
      <w:r>
        <w:rPr>
          <w:rFonts w:ascii="Calibri" w:cs="Calibri" w:eastAsia="Calibri" w:hAnsi="Calibri"/>
          <w:b/>
          <w:bCs/>
          <w:color w:val="4A5461"/>
          <w:sz w:val="18"/>
          <w:szCs w:val="18"/>
        </w:rPr>
        <w:t xml:space="preserve">2018</w:t>
      </w:r>
    </w:p>
    <w:p>
      <w:pPr>
        <w:spacing w:after="20"/>
      </w:pPr>
      <w:r>
        <w:rPr>
          <w:rFonts w:ascii="Calibri" w:cs="Calibri" w:eastAsia="Calibri" w:hAnsi="Calibri"/>
          <w:sz w:val="19"/>
          <w:szCs w:val="19"/>
        </w:rPr>
        <w:t xml:space="preserve">Solved complex problems on an online trading platform.</w:t>
      </w:r>
    </w:p>
    <w:p>
      <w:pPr>
        <w:spacing w:after="40"/>
      </w:pPr>
      <w:r>
        <w:rPr>
          <w:rFonts w:ascii="Calibri" w:cs="Calibri" w:eastAsia="Calibri" w:hAnsi="Calibri"/>
          <w:color w:val="4A5461"/>
          <w:sz w:val="17"/>
          <w:szCs w:val="17"/>
        </w:rPr>
        <w:t xml:space="preserve">React, Vue, Laravel, Python, Docker, Redis, WebSockets</w:t>
      </w:r>
    </w:p>
    <w:p>
      <w:pPr>
        <w:tabs>
          <w:tab w:val="right" w:pos="9020"/>
        </w:tabs>
        <w:spacing w:after="20" w:before="140"/>
      </w:pPr>
      <w:r>
        <w:rPr>
          <w:rFonts w:ascii="Calibri" w:cs="Calibri" w:eastAsia="Calibri" w:hAnsi="Calibri"/>
          <w:b/>
          <w:bCs/>
          <w:sz w:val="21"/>
          <w:szCs w:val="21"/>
        </w:rPr>
        <w:t xml:space="preserve">CF Woodford Investment Fund</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Web Developer</w:t>
      </w:r>
      <w:r>
        <w:rPr>
          <w:rFonts w:ascii="Calibri" w:cs="Calibri" w:eastAsia="Calibri" w:hAnsi="Calibri"/>
          <w:color w:val="4A5461"/>
          <w:sz w:val="17"/>
          <w:szCs w:val="17"/>
        </w:rPr>
        <w:t xml:space="preserve">  via Upnorth, Oxford</w:t>
      </w:r>
      <w:r>
        <w:rPr>
          <w:rFonts w:ascii="Calibri" w:cs="Calibri" w:eastAsia="Calibri" w:hAnsi="Calibri"/>
          <w:sz w:val="20"/>
          <w:szCs w:val="20"/>
        </w:rPr>
        <w:t xml:space="preserve">	</w:t>
      </w:r>
      <w:r>
        <w:rPr>
          <w:rFonts w:ascii="Calibri" w:cs="Calibri" w:eastAsia="Calibri" w:hAnsi="Calibri"/>
          <w:b/>
          <w:bCs/>
          <w:color w:val="4A5461"/>
          <w:sz w:val="18"/>
          <w:szCs w:val="18"/>
        </w:rPr>
        <w:t xml:space="preserve">2017</w:t>
      </w:r>
    </w:p>
    <w:p>
      <w:pPr>
        <w:spacing w:after="20"/>
      </w:pPr>
      <w:r>
        <w:rPr>
          <w:rFonts w:ascii="Calibri" w:cs="Calibri" w:eastAsia="Calibri" w:hAnsi="Calibri"/>
          <w:sz w:val="19"/>
          <w:szCs w:val="19"/>
        </w:rPr>
        <w:t xml:space="preserve">Delivered a data-driven internal dashboard.</w:t>
      </w:r>
    </w:p>
    <w:p>
      <w:pPr>
        <w:spacing w:after="40"/>
      </w:pPr>
      <w:r>
        <w:rPr>
          <w:rFonts w:ascii="Calibri" w:cs="Calibri" w:eastAsia="Calibri" w:hAnsi="Calibri"/>
          <w:color w:val="4A5461"/>
          <w:sz w:val="17"/>
          <w:szCs w:val="17"/>
        </w:rPr>
        <w:t xml:space="preserve">AngularJS, Laravel, MySQL, WebSockets</w:t>
      </w:r>
    </w:p>
    <w:p>
      <w:pPr>
        <w:tabs>
          <w:tab w:val="right" w:pos="9020"/>
        </w:tabs>
        <w:spacing w:after="20" w:before="140"/>
      </w:pPr>
      <w:r>
        <w:rPr>
          <w:rFonts w:ascii="Calibri" w:cs="Calibri" w:eastAsia="Calibri" w:hAnsi="Calibri"/>
          <w:b/>
          <w:bCs/>
          <w:sz w:val="21"/>
          <w:szCs w:val="21"/>
        </w:rPr>
        <w:t xml:space="preserve">Toriga Energy</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Senior Front End Developer</w:t>
      </w:r>
      <w:r>
        <w:rPr>
          <w:rFonts w:ascii="Calibri" w:cs="Calibri" w:eastAsia="Calibri" w:hAnsi="Calibri"/>
          <w:color w:val="4A5461"/>
          <w:sz w:val="17"/>
          <w:szCs w:val="17"/>
        </w:rPr>
        <w:t xml:space="preserve">  Leeds</w:t>
      </w:r>
      <w:r>
        <w:rPr>
          <w:rFonts w:ascii="Calibri" w:cs="Calibri" w:eastAsia="Calibri" w:hAnsi="Calibri"/>
          <w:sz w:val="20"/>
          <w:szCs w:val="20"/>
        </w:rPr>
        <w:t xml:space="preserve">	</w:t>
      </w:r>
      <w:r>
        <w:rPr>
          <w:rFonts w:ascii="Calibri" w:cs="Calibri" w:eastAsia="Calibri" w:hAnsi="Calibri"/>
          <w:b/>
          <w:bCs/>
          <w:color w:val="4A5461"/>
          <w:sz w:val="18"/>
          <w:szCs w:val="18"/>
        </w:rPr>
        <w:t xml:space="preserve">2014 to 2016</w:t>
      </w:r>
    </w:p>
    <w:p>
      <w:pPr>
        <w:spacing w:after="20"/>
      </w:pPr>
      <w:r>
        <w:rPr>
          <w:rFonts w:ascii="Calibri" w:cs="Calibri" w:eastAsia="Calibri" w:hAnsi="Calibri"/>
          <w:sz w:val="19"/>
          <w:szCs w:val="19"/>
        </w:rPr>
        <w:t xml:space="preserve">Built auditing software and owned the whole front-end process.</w:t>
      </w:r>
    </w:p>
    <w:p>
      <w:pPr>
        <w:spacing w:after="40"/>
      </w:pPr>
      <w:r>
        <w:rPr>
          <w:rFonts w:ascii="Calibri" w:cs="Calibri" w:eastAsia="Calibri" w:hAnsi="Calibri"/>
          <w:color w:val="4A5461"/>
          <w:sz w:val="17"/>
          <w:szCs w:val="17"/>
        </w:rPr>
        <w:t xml:space="preserve">C# MVC, AngularJS, Breeze, Entity Framework</w:t>
      </w:r>
    </w:p>
    <w:p>
      <w:pPr>
        <w:tabs>
          <w:tab w:val="right" w:pos="9020"/>
        </w:tabs>
        <w:spacing w:after="20" w:before="140"/>
      </w:pPr>
      <w:r>
        <w:rPr>
          <w:rFonts w:ascii="Calibri" w:cs="Calibri" w:eastAsia="Calibri" w:hAnsi="Calibri"/>
          <w:b/>
          <w:bCs/>
          <w:sz w:val="21"/>
          <w:szCs w:val="21"/>
        </w:rPr>
        <w:t xml:space="preserve">Creative Emporium</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Web Developer</w:t>
      </w:r>
      <w:r>
        <w:rPr>
          <w:rFonts w:ascii="Calibri" w:cs="Calibri" w:eastAsia="Calibri" w:hAnsi="Calibri"/>
          <w:color w:val="4A5461"/>
          <w:sz w:val="17"/>
          <w:szCs w:val="17"/>
        </w:rPr>
        <w:t xml:space="preserve">  Leeds</w:t>
      </w:r>
      <w:r>
        <w:rPr>
          <w:rFonts w:ascii="Calibri" w:cs="Calibri" w:eastAsia="Calibri" w:hAnsi="Calibri"/>
          <w:sz w:val="20"/>
          <w:szCs w:val="20"/>
        </w:rPr>
        <w:t xml:space="preserve">	</w:t>
      </w:r>
      <w:r>
        <w:rPr>
          <w:rFonts w:ascii="Calibri" w:cs="Calibri" w:eastAsia="Calibri" w:hAnsi="Calibri"/>
          <w:b/>
          <w:bCs/>
          <w:color w:val="4A5461"/>
          <w:sz w:val="18"/>
          <w:szCs w:val="18"/>
        </w:rPr>
        <w:t xml:space="preserve">2013 to 2014</w:t>
      </w:r>
    </w:p>
    <w:p>
      <w:pPr>
        <w:spacing w:after="20"/>
      </w:pPr>
      <w:r>
        <w:rPr>
          <w:rFonts w:ascii="Calibri" w:cs="Calibri" w:eastAsia="Calibri" w:hAnsi="Calibri"/>
          <w:sz w:val="19"/>
          <w:szCs w:val="19"/>
        </w:rPr>
        <w:t xml:space="preserve">Bespoke e-commerce sites with custom CMS, plus client support.</w:t>
      </w:r>
    </w:p>
    <w:p>
      <w:pPr>
        <w:spacing w:after="40"/>
      </w:pPr>
      <w:r>
        <w:rPr>
          <w:rFonts w:ascii="Calibri" w:cs="Calibri" w:eastAsia="Calibri" w:hAnsi="Calibri"/>
          <w:color w:val="4A5461"/>
          <w:sz w:val="17"/>
          <w:szCs w:val="17"/>
        </w:rPr>
        <w:t xml:space="preserve">PHP, Magento, WordPress, AngularJS</w:t>
      </w:r>
    </w:p>
    <w:p>
      <w:pPr>
        <w:tabs>
          <w:tab w:val="right" w:pos="9020"/>
        </w:tabs>
        <w:spacing w:after="20" w:before="140"/>
      </w:pPr>
      <w:r>
        <w:rPr>
          <w:rFonts w:ascii="Calibri" w:cs="Calibri" w:eastAsia="Calibri" w:hAnsi="Calibri"/>
          <w:b/>
          <w:bCs/>
          <w:sz w:val="21"/>
          <w:szCs w:val="21"/>
        </w:rPr>
        <w:t xml:space="preserve">Upnorth Creative Media</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Web Developer and Founder</w:t>
      </w:r>
      <w:r>
        <w:rPr>
          <w:rFonts w:ascii="Calibri" w:cs="Calibri" w:eastAsia="Calibri" w:hAnsi="Calibri"/>
          <w:color w:val="4A5461"/>
          <w:sz w:val="17"/>
          <w:szCs w:val="17"/>
        </w:rPr>
        <w:t xml:space="preserve">  Own company, Kirkwall</w:t>
      </w:r>
      <w:r>
        <w:rPr>
          <w:rFonts w:ascii="Calibri" w:cs="Calibri" w:eastAsia="Calibri" w:hAnsi="Calibri"/>
          <w:sz w:val="20"/>
          <w:szCs w:val="20"/>
        </w:rPr>
        <w:t xml:space="preserve">	</w:t>
      </w:r>
      <w:r>
        <w:rPr>
          <w:rFonts w:ascii="Calibri" w:cs="Calibri" w:eastAsia="Calibri" w:hAnsi="Calibri"/>
          <w:b/>
          <w:bCs/>
          <w:color w:val="4A5461"/>
          <w:sz w:val="18"/>
          <w:szCs w:val="18"/>
        </w:rPr>
        <w:t xml:space="preserve">2009 to 2013</w:t>
      </w:r>
    </w:p>
    <w:p>
      <w:pPr>
        <w:spacing w:after="20"/>
      </w:pPr>
      <w:r>
        <w:rPr>
          <w:rFonts w:ascii="Calibri" w:cs="Calibri" w:eastAsia="Calibri" w:hAnsi="Calibri"/>
          <w:sz w:val="19"/>
          <w:szCs w:val="19"/>
        </w:rPr>
        <w:t xml:space="preserve">PHP, HTML, CSS and jQuery solutions for local clients, plus hardware and technical support.</w:t>
      </w:r>
    </w:p>
    <w:p>
      <w:pPr>
        <w:spacing w:after="40"/>
      </w:pPr>
      <w:r>
        <w:rPr>
          <w:rFonts w:ascii="Calibri" w:cs="Calibri" w:eastAsia="Calibri" w:hAnsi="Calibri"/>
          <w:color w:val="4A5461"/>
          <w:sz w:val="17"/>
          <w:szCs w:val="17"/>
        </w:rPr>
        <w:t xml:space="preserve">PHP, HTML, CSS, jQuery</w:t>
      </w:r>
    </w:p>
    <w:p>
      <w:pPr>
        <w:pBdr>
          <w:bottom w:val="single" w:color="C8CED6" w:sz="6"/>
        </w:pBdr>
        <w:spacing w:after="100" w:before="260"/>
      </w:pPr>
      <w:r>
        <w:rPr>
          <w:rFonts w:ascii="Calibri" w:cs="Calibri" w:eastAsia="Calibri" w:hAnsi="Calibri"/>
          <w:b/>
          <w:bCs/>
          <w:color w:val="10416B"/>
          <w:spacing w:val="30"/>
          <w:sz w:val="19"/>
          <w:szCs w:val="19"/>
        </w:rPr>
        <w:t xml:space="preserve">PROJECTS</w:t>
      </w:r>
    </w:p>
    <w:p>
      <w:pPr>
        <w:spacing w:after="20" w:before="100"/>
      </w:pPr>
      <w:r>
        <w:rPr>
          <w:rFonts w:ascii="Calibri" w:cs="Calibri" w:eastAsia="Calibri" w:hAnsi="Calibri"/>
          <w:b/>
          <w:bCs/>
          <w:sz w:val="20"/>
          <w:szCs w:val="20"/>
        </w:rPr>
        <w:t xml:space="preserve">Anvil</w:t>
      </w:r>
    </w:p>
    <w:p>
      <w:pPr>
        <w:spacing w:after="20"/>
      </w:pPr>
      <w:r>
        <w:rPr>
          <w:rFonts w:ascii="Calibri" w:cs="Calibri" w:eastAsia="Calibri" w:hAnsi="Calibri"/>
          <w:sz w:val="19"/>
          <w:szCs w:val="19"/>
        </w:rPr>
        <w:t xml:space="preserve">Codebase health analysis, transformation, and enforcement CLI. Reports on the state of a codebase, applies codemods, and enforces the standards it finds so drift gets caught in CI rather than in review.</w:t>
      </w:r>
    </w:p>
    <w:p>
      <w:pPr>
        <w:spacing w:after="40"/>
      </w:pPr>
      <w:r>
        <w:rPr>
          <w:rFonts w:ascii="Calibri" w:cs="Calibri" w:eastAsia="Calibri" w:hAnsi="Calibri"/>
          <w:color w:val="4A5461"/>
          <w:sz w:val="17"/>
          <w:szCs w:val="17"/>
        </w:rPr>
        <w:t xml:space="preserve">TypeScript, Node.js, AST, CLI, Codemods</w:t>
      </w:r>
    </w:p>
    <w:p>
      <w:pPr>
        <w:spacing w:after="20" w:before="100"/>
      </w:pPr>
      <w:r>
        <w:rPr>
          <w:rFonts w:ascii="Calibri" w:cs="Calibri" w:eastAsia="Calibri" w:hAnsi="Calibri"/>
          <w:b/>
          <w:bCs/>
          <w:sz w:val="20"/>
          <w:szCs w:val="20"/>
        </w:rPr>
        <w:t xml:space="preserve">Homelab and GitOps infrastructure</w:t>
      </w:r>
    </w:p>
    <w:p>
      <w:pPr>
        <w:spacing w:after="20"/>
      </w:pPr>
      <w:r>
        <w:rPr>
          <w:rFonts w:ascii="Calibri" w:cs="Calibri" w:eastAsia="Calibri" w:hAnsi="Calibri"/>
          <w:sz w:val="19"/>
          <w:szCs w:val="19"/>
        </w:rPr>
        <w:t xml:space="preserve">Self-hosted infrastructure managed declaratively with Ansible and Terraform: Proxmox, Docker, Kubernetes, Caddy, Tailscale, Authentik single sign-on, and Pi-hole with Unbound. Running and evolving continuously since 2023, with every change applied through version control rather than by hand.</w:t>
      </w:r>
    </w:p>
    <w:p>
      <w:pPr>
        <w:spacing w:after="40"/>
      </w:pPr>
      <w:r>
        <w:rPr>
          <w:rFonts w:ascii="Calibri" w:cs="Calibri" w:eastAsia="Calibri" w:hAnsi="Calibri"/>
          <w:color w:val="4A5461"/>
          <w:sz w:val="17"/>
          <w:szCs w:val="17"/>
        </w:rPr>
        <w:t xml:space="preserve">Ansible, Terraform, Proxmox, Kubernetes, Docker, Caddy, Tailscale, Authentik</w:t>
      </w:r>
    </w:p>
    <w:p>
      <w:pPr>
        <w:spacing w:after="20" w:before="100"/>
      </w:pPr>
      <w:r>
        <w:rPr>
          <w:rFonts w:ascii="Calibri" w:cs="Calibri" w:eastAsia="Calibri" w:hAnsi="Calibri"/>
          <w:b/>
          <w:bCs/>
          <w:sz w:val="20"/>
          <w:szCs w:val="20"/>
        </w:rPr>
        <w:t xml:space="preserve">Private multimodal LLM stack</w:t>
      </w:r>
    </w:p>
    <w:p>
      <w:pPr>
        <w:spacing w:after="20"/>
      </w:pPr>
      <w:r>
        <w:rPr>
          <w:rFonts w:ascii="Calibri" w:cs="Calibri" w:eastAsia="Calibri" w:hAnsi="Calibri"/>
          <w:sz w:val="19"/>
          <w:szCs w:val="19"/>
        </w:rPr>
        <w:t xml:space="preserve">Self-hosted private multimodal chat stack running entirely on local hardware, so no prompt or image ever leaves the house. Containerised Python services behind a web front end.</w:t>
      </w:r>
    </w:p>
    <w:p>
      <w:pPr>
        <w:spacing w:after="40"/>
      </w:pPr>
      <w:r>
        <w:rPr>
          <w:rFonts w:ascii="Calibri" w:cs="Calibri" w:eastAsia="Calibri" w:hAnsi="Calibri"/>
          <w:color w:val="4A5461"/>
          <w:sz w:val="17"/>
          <w:szCs w:val="17"/>
        </w:rPr>
        <w:t xml:space="preserve">Python, Docker, LLM, Self-hosted</w:t>
      </w:r>
    </w:p>
    <w:p>
      <w:pPr>
        <w:pBdr>
          <w:bottom w:val="single" w:color="C8CED6" w:sz="6"/>
        </w:pBdr>
        <w:spacing w:after="100" w:before="260"/>
      </w:pPr>
      <w:r>
        <w:rPr>
          <w:rFonts w:ascii="Calibri" w:cs="Calibri" w:eastAsia="Calibri" w:hAnsi="Calibri"/>
          <w:b/>
          <w:bCs/>
          <w:color w:val="10416B"/>
          <w:spacing w:val="30"/>
          <w:sz w:val="19"/>
          <w:szCs w:val="19"/>
        </w:rPr>
        <w:t xml:space="preserve">SKILLS</w:t>
      </w:r>
    </w:p>
    <w:p>
      <w:pPr>
        <w:spacing w:after="40"/>
      </w:pPr>
      <w:r>
        <w:rPr>
          <w:rFonts w:ascii="Calibri" w:cs="Calibri" w:eastAsia="Calibri" w:hAnsi="Calibri"/>
          <w:b/>
          <w:bCs/>
          <w:sz w:val="19"/>
          <w:szCs w:val="19"/>
        </w:rPr>
        <w:t xml:space="preserve">Languages: </w:t>
      </w:r>
      <w:r>
        <w:rPr>
          <w:rFonts w:ascii="Calibri" w:cs="Calibri" w:eastAsia="Calibri" w:hAnsi="Calibri"/>
          <w:color w:val="4A5461"/>
          <w:sz w:val="19"/>
          <w:szCs w:val="19"/>
        </w:rPr>
        <w:t xml:space="preserve">TypeScript, JavaScript, PHP, Python, Go, C#, Rust</w:t>
      </w:r>
    </w:p>
    <w:p>
      <w:pPr>
        <w:spacing w:after="40"/>
      </w:pPr>
      <w:r>
        <w:rPr>
          <w:rFonts w:ascii="Calibri" w:cs="Calibri" w:eastAsia="Calibri" w:hAnsi="Calibri"/>
          <w:b/>
          <w:bCs/>
          <w:sz w:val="19"/>
          <w:szCs w:val="19"/>
        </w:rPr>
        <w:t xml:space="preserve">Backend: </w:t>
      </w:r>
      <w:r>
        <w:rPr>
          <w:rFonts w:ascii="Calibri" w:cs="Calibri" w:eastAsia="Calibri" w:hAnsi="Calibri"/>
          <w:color w:val="4A5461"/>
          <w:sz w:val="19"/>
          <w:szCs w:val="19"/>
        </w:rPr>
        <w:t xml:space="preserve">Node.js, Laravel, Express, tRPC, GraphQL, REST, Postgres, MySQL, Redis</w:t>
      </w:r>
    </w:p>
    <w:p>
      <w:pPr>
        <w:spacing w:after="40"/>
      </w:pPr>
      <w:r>
        <w:rPr>
          <w:rFonts w:ascii="Calibri" w:cs="Calibri" w:eastAsia="Calibri" w:hAnsi="Calibri"/>
          <w:b/>
          <w:bCs/>
          <w:sz w:val="19"/>
          <w:szCs w:val="19"/>
        </w:rPr>
        <w:t xml:space="preserve">Frontend: </w:t>
      </w:r>
      <w:r>
        <w:rPr>
          <w:rFonts w:ascii="Calibri" w:cs="Calibri" w:eastAsia="Calibri" w:hAnsi="Calibri"/>
          <w:color w:val="4A5461"/>
          <w:sz w:val="19"/>
          <w:szCs w:val="19"/>
        </w:rPr>
        <w:t xml:space="preserve">React, Next.js, Vue, Angular, React Native, Redux, Tailwind</w:t>
      </w:r>
    </w:p>
    <w:p>
      <w:pPr>
        <w:spacing w:after="40"/>
      </w:pPr>
      <w:r>
        <w:rPr>
          <w:rFonts w:ascii="Calibri" w:cs="Calibri" w:eastAsia="Calibri" w:hAnsi="Calibri"/>
          <w:b/>
          <w:bCs/>
          <w:sz w:val="19"/>
          <w:szCs w:val="19"/>
        </w:rPr>
        <w:t xml:space="preserve">Platform and DevOps: </w:t>
      </w:r>
      <w:r>
        <w:rPr>
          <w:rFonts w:ascii="Calibri" w:cs="Calibri" w:eastAsia="Calibri" w:hAnsi="Calibri"/>
          <w:color w:val="4A5461"/>
          <w:sz w:val="19"/>
          <w:szCs w:val="19"/>
        </w:rPr>
        <w:t xml:space="preserve">Docker, Kubernetes, OpenShift, Terraform, Jenkins, GitHub Actions, GitLab CI, Prometheus, Grafana, AWS, Azure</w:t>
      </w:r>
    </w:p>
    <w:p>
      <w:pPr>
        <w:spacing w:after="40"/>
      </w:pPr>
      <w:r>
        <w:rPr>
          <w:rFonts w:ascii="Calibri" w:cs="Calibri" w:eastAsia="Calibri" w:hAnsi="Calibri"/>
          <w:b/>
          <w:bCs/>
          <w:sz w:val="19"/>
          <w:szCs w:val="19"/>
        </w:rPr>
        <w:t xml:space="preserve">Testing: </w:t>
      </w:r>
      <w:r>
        <w:rPr>
          <w:rFonts w:ascii="Calibri" w:cs="Calibri" w:eastAsia="Calibri" w:hAnsi="Calibri"/>
          <w:color w:val="4A5461"/>
          <w:sz w:val="19"/>
          <w:szCs w:val="19"/>
        </w:rPr>
        <w:t xml:space="preserve">Jest, Playwright, Cypress, Vitest, Test-driven development</w:t>
      </w:r>
    </w:p>
    <w:sectPr>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jmvkd9mzwgikzn1mxzut8" Type="http://schemas.openxmlformats.org/officeDocument/2006/relationships/hyperlink" Target="https://www.linkedin.com/in/dave-yates-0064a1136/" TargetMode="External"/><Relationship Id="rId72pxjcjg9qgh2fs9nftlw" Type="http://schemas.openxmlformats.org/officeDocument/2006/relationships/hyperlink" Target="https://github.com/s3y" TargetMode="External"/><Relationship Id="rIdnv1myij94swqp4rz9uve6" Type="http://schemas.openxmlformats.org/officeDocument/2006/relationships/hyperlink" Target="https://mastodon.social/@s3yy"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David Yates CV</dc:title>
  <dc:creator>David Yates</dc:creator>
  <dc:description>Node.js and React Contractor, Platform Rescue and Re-platforming</dc:description>
  <cp:lastModifiedBy>Un-named</cp:lastModifiedBy>
  <cp:revision>1</cp:revision>
  <dcterms:created xsi:type="dcterms:W3CDTF">2026-08-14T09:09:56.135Z</dcterms:created>
  <dcterms:modified xsi:type="dcterms:W3CDTF">2026-08-14T09:09:56.135Z</dcterms:modified>
</cp:coreProperties>
</file>

<file path=docProps/custom.xml><?xml version="1.0" encoding="utf-8"?>
<Properties xmlns="http://schemas.openxmlformats.org/officeDocument/2006/custom-properties" xmlns:vt="http://schemas.openxmlformats.org/officeDocument/2006/docPropsVTypes"/>
</file>